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3677"/>
        <w:tblW w:w="14596" w:type="dxa"/>
        <w:tblLayout w:type="fixed"/>
        <w:tblLook w:val="04A0" w:firstRow="1" w:lastRow="0" w:firstColumn="1" w:lastColumn="0" w:noHBand="0" w:noVBand="1"/>
      </w:tblPr>
      <w:tblGrid>
        <w:gridCol w:w="6091"/>
        <w:gridCol w:w="1984"/>
        <w:gridCol w:w="2126"/>
        <w:gridCol w:w="2127"/>
        <w:gridCol w:w="2268"/>
      </w:tblGrid>
      <w:tr w:rsidR="009A09B9" w:rsidTr="00B202E2">
        <w:trPr>
          <w:trHeight w:val="423"/>
        </w:trPr>
        <w:tc>
          <w:tcPr>
            <w:tcW w:w="6091" w:type="dxa"/>
            <w:shd w:val="clear" w:color="auto" w:fill="595959" w:themeFill="text1" w:themeFillTint="A6"/>
          </w:tcPr>
          <w:p w:rsidR="009A09B9" w:rsidRPr="009A09B9" w:rsidRDefault="009A09B9" w:rsidP="009A09B9">
            <w:pPr>
              <w:jc w:val="center"/>
              <w:rPr>
                <w:rFonts w:ascii="Verdana" w:hAnsi="Verdana"/>
                <w:b/>
                <w:sz w:val="32"/>
                <w:szCs w:val="32"/>
              </w:rPr>
            </w:pPr>
            <w:r w:rsidRPr="009A09B9">
              <w:rPr>
                <w:rFonts w:ascii="Verdana" w:hAnsi="Verdana"/>
                <w:b/>
                <w:color w:val="FFFFFF" w:themeColor="background1"/>
                <w:sz w:val="32"/>
                <w:szCs w:val="32"/>
              </w:rPr>
              <w:t>FOI Stats</w:t>
            </w:r>
          </w:p>
        </w:tc>
        <w:tc>
          <w:tcPr>
            <w:tcW w:w="1984" w:type="dxa"/>
            <w:shd w:val="clear" w:color="auto" w:fill="DEEAF6" w:themeFill="accent1" w:themeFillTint="33"/>
          </w:tcPr>
          <w:p w:rsidR="009A09B9" w:rsidRPr="009A09B9" w:rsidRDefault="009A09B9" w:rsidP="00515EB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A09B9">
              <w:rPr>
                <w:rFonts w:ascii="Verdana" w:hAnsi="Verdana"/>
                <w:sz w:val="20"/>
                <w:szCs w:val="20"/>
              </w:rPr>
              <w:t>September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9A09B9" w:rsidRPr="009A09B9" w:rsidRDefault="009A09B9" w:rsidP="00515EB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A09B9">
              <w:rPr>
                <w:rFonts w:ascii="Verdana" w:hAnsi="Verdana"/>
                <w:sz w:val="20"/>
                <w:szCs w:val="20"/>
              </w:rPr>
              <w:t>O</w:t>
            </w:r>
            <w:r>
              <w:rPr>
                <w:rFonts w:ascii="Verdana" w:hAnsi="Verdana"/>
                <w:sz w:val="20"/>
                <w:szCs w:val="20"/>
              </w:rPr>
              <w:t>ctober</w:t>
            </w:r>
          </w:p>
        </w:tc>
        <w:tc>
          <w:tcPr>
            <w:tcW w:w="2127" w:type="dxa"/>
            <w:shd w:val="clear" w:color="auto" w:fill="DEEAF6" w:themeFill="accent1" w:themeFillTint="33"/>
          </w:tcPr>
          <w:p w:rsidR="009A09B9" w:rsidRPr="009A09B9" w:rsidRDefault="009A09B9" w:rsidP="00515EB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A09B9">
              <w:rPr>
                <w:rFonts w:ascii="Verdana" w:hAnsi="Verdana"/>
                <w:sz w:val="20"/>
                <w:szCs w:val="20"/>
              </w:rPr>
              <w:t>N</w:t>
            </w:r>
            <w:r>
              <w:rPr>
                <w:rFonts w:ascii="Verdana" w:hAnsi="Verdana"/>
                <w:sz w:val="20"/>
                <w:szCs w:val="20"/>
              </w:rPr>
              <w:t>ovember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:rsidR="009A09B9" w:rsidRPr="009A09B9" w:rsidRDefault="009A09B9" w:rsidP="00515EB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A09B9">
              <w:rPr>
                <w:rFonts w:ascii="Verdana" w:hAnsi="Verdana"/>
                <w:sz w:val="20"/>
                <w:szCs w:val="20"/>
              </w:rPr>
              <w:t>D</w:t>
            </w:r>
            <w:r>
              <w:rPr>
                <w:rFonts w:ascii="Verdana" w:hAnsi="Verdana"/>
                <w:sz w:val="20"/>
                <w:szCs w:val="20"/>
              </w:rPr>
              <w:t>ecember</w:t>
            </w:r>
          </w:p>
        </w:tc>
      </w:tr>
      <w:tr w:rsidR="009A09B9" w:rsidTr="00B202E2">
        <w:tc>
          <w:tcPr>
            <w:tcW w:w="6091" w:type="dxa"/>
            <w:shd w:val="clear" w:color="auto" w:fill="FFFFFF" w:themeFill="background1"/>
          </w:tcPr>
          <w:p w:rsidR="009A09B9" w:rsidRPr="001D12C1" w:rsidRDefault="009A09B9" w:rsidP="00515EB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</w:tcPr>
          <w:p w:rsidR="009A09B9" w:rsidRPr="001D12C1" w:rsidRDefault="009A09B9" w:rsidP="00515EB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6" w:type="dxa"/>
          </w:tcPr>
          <w:p w:rsidR="009A09B9" w:rsidRPr="001D12C1" w:rsidRDefault="009A09B9" w:rsidP="00515EB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7" w:type="dxa"/>
          </w:tcPr>
          <w:p w:rsidR="009A09B9" w:rsidRPr="001D12C1" w:rsidRDefault="009A09B9" w:rsidP="00515EB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:rsidR="009A09B9" w:rsidRPr="001D12C1" w:rsidRDefault="009A09B9" w:rsidP="00515EB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A09B9" w:rsidTr="00B202E2">
        <w:trPr>
          <w:trHeight w:val="478"/>
        </w:trPr>
        <w:tc>
          <w:tcPr>
            <w:tcW w:w="6091" w:type="dxa"/>
            <w:shd w:val="clear" w:color="auto" w:fill="2E74B5" w:themeFill="accent1" w:themeFillShade="BF"/>
          </w:tcPr>
          <w:p w:rsidR="009A09B9" w:rsidRPr="00515EBD" w:rsidRDefault="009A09B9" w:rsidP="00515EBD">
            <w:pPr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515EBD">
              <w:rPr>
                <w:rFonts w:ascii="Verdana" w:hAnsi="Verdana"/>
                <w:color w:val="FFFFFF" w:themeColor="background1"/>
                <w:sz w:val="20"/>
                <w:szCs w:val="20"/>
              </w:rPr>
              <w:t>Total number of requests received in the month</w:t>
            </w:r>
          </w:p>
        </w:tc>
        <w:tc>
          <w:tcPr>
            <w:tcW w:w="1984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09B9">
              <w:rPr>
                <w:rFonts w:cstheme="minorHAnsi"/>
                <w:sz w:val="24"/>
                <w:szCs w:val="24"/>
              </w:rPr>
              <w:t>90</w:t>
            </w:r>
          </w:p>
        </w:tc>
        <w:tc>
          <w:tcPr>
            <w:tcW w:w="2126" w:type="dxa"/>
            <w:shd w:val="clear" w:color="auto" w:fill="FFFFFF" w:themeFill="background1"/>
          </w:tcPr>
          <w:p w:rsidR="009A09B9" w:rsidRPr="009A09B9" w:rsidRDefault="00B202E2" w:rsidP="00515EB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101</w:t>
            </w:r>
          </w:p>
        </w:tc>
        <w:tc>
          <w:tcPr>
            <w:tcW w:w="2127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A09B9" w:rsidTr="00B202E2">
        <w:trPr>
          <w:trHeight w:val="130"/>
        </w:trPr>
        <w:tc>
          <w:tcPr>
            <w:tcW w:w="6091" w:type="dxa"/>
            <w:shd w:val="clear" w:color="auto" w:fill="FFFFFF" w:themeFill="background1"/>
          </w:tcPr>
          <w:p w:rsidR="009A09B9" w:rsidRPr="00515EBD" w:rsidRDefault="009A09B9" w:rsidP="00515EBD">
            <w:pPr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A09B9" w:rsidTr="00B202E2">
        <w:trPr>
          <w:trHeight w:val="444"/>
        </w:trPr>
        <w:tc>
          <w:tcPr>
            <w:tcW w:w="6091" w:type="dxa"/>
            <w:shd w:val="clear" w:color="auto" w:fill="2E74B5" w:themeFill="accent1" w:themeFillShade="BF"/>
          </w:tcPr>
          <w:p w:rsidR="009A09B9" w:rsidRPr="00515EBD" w:rsidRDefault="009A09B9" w:rsidP="00515EBD">
            <w:pPr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515EBD">
              <w:rPr>
                <w:rFonts w:ascii="Verdana" w:hAnsi="Verdana"/>
                <w:color w:val="FFFFFF" w:themeColor="background1"/>
                <w:sz w:val="20"/>
                <w:szCs w:val="20"/>
              </w:rPr>
              <w:t>Regardless of month they were received, number closed this month</w:t>
            </w:r>
          </w:p>
        </w:tc>
        <w:tc>
          <w:tcPr>
            <w:tcW w:w="1984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97</w:t>
            </w:r>
          </w:p>
        </w:tc>
        <w:tc>
          <w:tcPr>
            <w:tcW w:w="2126" w:type="dxa"/>
            <w:shd w:val="clear" w:color="auto" w:fill="FFFFFF" w:themeFill="background1"/>
          </w:tcPr>
          <w:p w:rsidR="009A09B9" w:rsidRPr="009A09B9" w:rsidRDefault="00B202E2" w:rsidP="00515EB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129</w:t>
            </w:r>
          </w:p>
        </w:tc>
        <w:tc>
          <w:tcPr>
            <w:tcW w:w="2127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A09B9" w:rsidTr="00B202E2">
        <w:tc>
          <w:tcPr>
            <w:tcW w:w="6091" w:type="dxa"/>
            <w:shd w:val="clear" w:color="auto" w:fill="FFFFFF" w:themeFill="background1"/>
          </w:tcPr>
          <w:p w:rsidR="009A09B9" w:rsidRPr="00515EBD" w:rsidRDefault="009A09B9" w:rsidP="00515EBD">
            <w:pPr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A09B9" w:rsidTr="00B202E2">
        <w:trPr>
          <w:trHeight w:val="397"/>
        </w:trPr>
        <w:tc>
          <w:tcPr>
            <w:tcW w:w="6091" w:type="dxa"/>
            <w:shd w:val="clear" w:color="auto" w:fill="2E74B5" w:themeFill="accent1" w:themeFillShade="BF"/>
          </w:tcPr>
          <w:p w:rsidR="009A09B9" w:rsidRPr="00515EBD" w:rsidRDefault="009A09B9" w:rsidP="00515EBD">
            <w:pPr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9A09B9">
              <w:rPr>
                <w:rFonts w:ascii="Verdana" w:hAnsi="Verdana"/>
                <w:color w:val="FFFFFF" w:themeColor="background1"/>
                <w:sz w:val="20"/>
                <w:szCs w:val="20"/>
              </w:rPr>
              <w:t>Regardless of month they were received, number closed this month IN TIME</w:t>
            </w:r>
            <w:r>
              <w:rPr>
                <w:rFonts w:ascii="Verdana" w:hAnsi="Verdana"/>
                <w:color w:val="FFFFFF" w:themeColor="background1"/>
                <w:sz w:val="20"/>
                <w:szCs w:val="20"/>
              </w:rPr>
              <w:t xml:space="preserve"> and percentage compliant</w:t>
            </w:r>
          </w:p>
        </w:tc>
        <w:tc>
          <w:tcPr>
            <w:tcW w:w="1984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88 (91%)</w:t>
            </w:r>
          </w:p>
        </w:tc>
        <w:tc>
          <w:tcPr>
            <w:tcW w:w="2126" w:type="dxa"/>
            <w:shd w:val="clear" w:color="auto" w:fill="FFFFFF" w:themeFill="background1"/>
          </w:tcPr>
          <w:p w:rsidR="009A09B9" w:rsidRPr="009A09B9" w:rsidRDefault="00B202E2" w:rsidP="00515EB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120 (93%)</w:t>
            </w:r>
          </w:p>
        </w:tc>
        <w:tc>
          <w:tcPr>
            <w:tcW w:w="2127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A09B9" w:rsidTr="00B202E2">
        <w:tc>
          <w:tcPr>
            <w:tcW w:w="6091" w:type="dxa"/>
            <w:shd w:val="clear" w:color="auto" w:fill="FFFFFF" w:themeFill="background1"/>
          </w:tcPr>
          <w:p w:rsidR="009A09B9" w:rsidRPr="00515EBD" w:rsidRDefault="009A09B9" w:rsidP="00515EBD">
            <w:pPr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A09B9" w:rsidTr="00B202E2">
        <w:trPr>
          <w:trHeight w:val="407"/>
        </w:trPr>
        <w:tc>
          <w:tcPr>
            <w:tcW w:w="6091" w:type="dxa"/>
            <w:shd w:val="clear" w:color="auto" w:fill="2E74B5" w:themeFill="accent1" w:themeFillShade="BF"/>
          </w:tcPr>
          <w:p w:rsidR="009A09B9" w:rsidRPr="00515EBD" w:rsidRDefault="009A09B9" w:rsidP="00515EBD">
            <w:pPr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9A09B9">
              <w:rPr>
                <w:rFonts w:ascii="Verdana" w:hAnsi="Verdana"/>
                <w:color w:val="FFFFFF" w:themeColor="background1"/>
                <w:sz w:val="20"/>
                <w:szCs w:val="20"/>
              </w:rPr>
              <w:t>Not complete at end of month</w:t>
            </w:r>
            <w:r>
              <w:rPr>
                <w:rFonts w:ascii="Verdana" w:hAnsi="Verdana"/>
                <w:color w:val="FFFFFF" w:themeColor="background1"/>
                <w:sz w:val="20"/>
                <w:szCs w:val="20"/>
              </w:rPr>
              <w:t xml:space="preserve"> i.e. currently open</w:t>
            </w:r>
          </w:p>
        </w:tc>
        <w:tc>
          <w:tcPr>
            <w:tcW w:w="1984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49</w:t>
            </w:r>
          </w:p>
        </w:tc>
        <w:tc>
          <w:tcPr>
            <w:tcW w:w="2126" w:type="dxa"/>
            <w:shd w:val="clear" w:color="auto" w:fill="FFFFFF" w:themeFill="background1"/>
          </w:tcPr>
          <w:p w:rsidR="009A09B9" w:rsidRPr="009A09B9" w:rsidRDefault="00B202E2" w:rsidP="00515EB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2127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A09B9" w:rsidTr="00B202E2">
        <w:tc>
          <w:tcPr>
            <w:tcW w:w="6091" w:type="dxa"/>
            <w:shd w:val="clear" w:color="auto" w:fill="FFFFFF" w:themeFill="background1"/>
          </w:tcPr>
          <w:p w:rsidR="009A09B9" w:rsidRPr="00515EBD" w:rsidRDefault="009A09B9" w:rsidP="00515EBD">
            <w:pPr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A09B9" w:rsidTr="00B202E2">
        <w:trPr>
          <w:trHeight w:val="418"/>
        </w:trPr>
        <w:tc>
          <w:tcPr>
            <w:tcW w:w="6091" w:type="dxa"/>
            <w:shd w:val="clear" w:color="auto" w:fill="2E74B5" w:themeFill="accent1" w:themeFillShade="BF"/>
          </w:tcPr>
          <w:p w:rsidR="009A09B9" w:rsidRPr="00515EBD" w:rsidRDefault="009A09B9" w:rsidP="00515EBD">
            <w:pPr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9A09B9">
              <w:rPr>
                <w:rFonts w:ascii="Verdana" w:hAnsi="Verdana"/>
                <w:color w:val="FFFFFF" w:themeColor="background1"/>
                <w:sz w:val="20"/>
                <w:szCs w:val="20"/>
              </w:rPr>
              <w:t>Total number of open requests overdue</w:t>
            </w:r>
          </w:p>
        </w:tc>
        <w:tc>
          <w:tcPr>
            <w:tcW w:w="1984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FFFFFF" w:themeFill="background1"/>
          </w:tcPr>
          <w:p w:rsidR="009A09B9" w:rsidRPr="009A09B9" w:rsidRDefault="00B202E2" w:rsidP="00515EB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A09B9" w:rsidTr="00B202E2">
        <w:tc>
          <w:tcPr>
            <w:tcW w:w="6091" w:type="dxa"/>
            <w:shd w:val="clear" w:color="auto" w:fill="FFFFFF" w:themeFill="background1"/>
          </w:tcPr>
          <w:p w:rsidR="009A09B9" w:rsidRPr="00515EBD" w:rsidRDefault="009A09B9" w:rsidP="00515EBD">
            <w:pPr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A09B9" w:rsidTr="00B202E2">
        <w:trPr>
          <w:trHeight w:val="399"/>
        </w:trPr>
        <w:tc>
          <w:tcPr>
            <w:tcW w:w="6091" w:type="dxa"/>
            <w:shd w:val="clear" w:color="auto" w:fill="2E74B5" w:themeFill="accent1" w:themeFillShade="BF"/>
          </w:tcPr>
          <w:p w:rsidR="009A09B9" w:rsidRPr="00515EBD" w:rsidRDefault="009A09B9" w:rsidP="00515EBD">
            <w:pPr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9A09B9">
              <w:rPr>
                <w:rFonts w:ascii="Verdana" w:hAnsi="Verdana"/>
                <w:color w:val="FFFFFF" w:themeColor="background1"/>
                <w:sz w:val="20"/>
                <w:szCs w:val="20"/>
              </w:rPr>
              <w:t>Number of Internal Reviews closed in month</w:t>
            </w:r>
            <w:r w:rsidR="00DD67FE">
              <w:rPr>
                <w:rFonts w:ascii="Verdana" w:hAnsi="Verdana"/>
                <w:color w:val="FFFFFF" w:themeColor="background1"/>
                <w:sz w:val="20"/>
                <w:szCs w:val="20"/>
              </w:rPr>
              <w:t xml:space="preserve"> regardless of when received</w:t>
            </w:r>
          </w:p>
        </w:tc>
        <w:tc>
          <w:tcPr>
            <w:tcW w:w="1984" w:type="dxa"/>
            <w:shd w:val="clear" w:color="auto" w:fill="FFFFFF" w:themeFill="background1"/>
          </w:tcPr>
          <w:p w:rsidR="009A09B9" w:rsidRPr="009A09B9" w:rsidRDefault="00DD67FE" w:rsidP="00515EB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</w:tcPr>
          <w:p w:rsidR="009A09B9" w:rsidRPr="009A09B9" w:rsidRDefault="00B202E2" w:rsidP="00515EB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127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A09B9" w:rsidTr="00B202E2">
        <w:tc>
          <w:tcPr>
            <w:tcW w:w="6091" w:type="dxa"/>
            <w:shd w:val="clear" w:color="auto" w:fill="FFFFFF" w:themeFill="background1"/>
          </w:tcPr>
          <w:p w:rsidR="009A09B9" w:rsidRPr="00515EBD" w:rsidRDefault="009A09B9" w:rsidP="00515EBD">
            <w:pPr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A09B9" w:rsidTr="00B202E2">
        <w:trPr>
          <w:trHeight w:val="322"/>
        </w:trPr>
        <w:tc>
          <w:tcPr>
            <w:tcW w:w="6091" w:type="dxa"/>
            <w:shd w:val="clear" w:color="auto" w:fill="2E74B5" w:themeFill="accent1" w:themeFillShade="BF"/>
          </w:tcPr>
          <w:p w:rsidR="009A09B9" w:rsidRPr="00515EBD" w:rsidRDefault="009A09B9" w:rsidP="00515EBD">
            <w:pPr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515EBD">
              <w:rPr>
                <w:rFonts w:ascii="Verdana" w:hAnsi="Verdana"/>
                <w:color w:val="FFFFFF" w:themeColor="background1"/>
                <w:sz w:val="20"/>
                <w:szCs w:val="20"/>
              </w:rPr>
              <w:t xml:space="preserve">Requests </w:t>
            </w:r>
            <w:r w:rsidR="00B202E2">
              <w:rPr>
                <w:rFonts w:ascii="Verdana" w:hAnsi="Verdana"/>
                <w:color w:val="FFFFFF" w:themeColor="background1"/>
                <w:sz w:val="20"/>
                <w:szCs w:val="20"/>
              </w:rPr>
              <w:t xml:space="preserve">closed </w:t>
            </w:r>
            <w:r w:rsidRPr="00515EBD">
              <w:rPr>
                <w:rFonts w:ascii="Verdana" w:hAnsi="Verdana"/>
                <w:color w:val="FFFFFF" w:themeColor="background1"/>
                <w:sz w:val="20"/>
                <w:szCs w:val="20"/>
              </w:rPr>
              <w:t>where information was not held by us</w:t>
            </w:r>
          </w:p>
        </w:tc>
        <w:tc>
          <w:tcPr>
            <w:tcW w:w="1984" w:type="dxa"/>
            <w:shd w:val="clear" w:color="auto" w:fill="FFFFFF" w:themeFill="background1"/>
          </w:tcPr>
          <w:p w:rsidR="009A09B9" w:rsidRPr="009A09B9" w:rsidRDefault="00B202E2" w:rsidP="00515EB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126" w:type="dxa"/>
            <w:shd w:val="clear" w:color="auto" w:fill="FFFFFF" w:themeFill="background1"/>
          </w:tcPr>
          <w:p w:rsidR="009A09B9" w:rsidRPr="009A09B9" w:rsidRDefault="00B202E2" w:rsidP="00515EB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2127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A09B9" w:rsidTr="00B202E2">
        <w:tc>
          <w:tcPr>
            <w:tcW w:w="6091" w:type="dxa"/>
            <w:shd w:val="clear" w:color="auto" w:fill="FFFFFF" w:themeFill="background1"/>
          </w:tcPr>
          <w:p w:rsidR="009A09B9" w:rsidRPr="00515EBD" w:rsidRDefault="009A09B9" w:rsidP="00515EBD">
            <w:pPr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A09B9" w:rsidTr="00B202E2">
        <w:trPr>
          <w:trHeight w:val="414"/>
        </w:trPr>
        <w:tc>
          <w:tcPr>
            <w:tcW w:w="6091" w:type="dxa"/>
            <w:shd w:val="clear" w:color="auto" w:fill="2E74B5" w:themeFill="accent1" w:themeFillShade="BF"/>
          </w:tcPr>
          <w:p w:rsidR="009A09B9" w:rsidRPr="00515EBD" w:rsidRDefault="009A09B9" w:rsidP="00515EBD">
            <w:pPr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515EBD">
              <w:rPr>
                <w:rFonts w:ascii="Verdana" w:hAnsi="Verdana"/>
                <w:color w:val="FFFFFF" w:themeColor="background1"/>
                <w:sz w:val="20"/>
                <w:szCs w:val="20"/>
              </w:rPr>
              <w:t xml:space="preserve">Requests </w:t>
            </w:r>
            <w:r w:rsidR="00B202E2">
              <w:rPr>
                <w:rFonts w:ascii="Verdana" w:hAnsi="Verdana"/>
                <w:color w:val="FFFFFF" w:themeColor="background1"/>
                <w:sz w:val="20"/>
                <w:szCs w:val="20"/>
              </w:rPr>
              <w:t xml:space="preserve">closed </w:t>
            </w:r>
            <w:r w:rsidRPr="00515EBD">
              <w:rPr>
                <w:rFonts w:ascii="Verdana" w:hAnsi="Verdana"/>
                <w:color w:val="FFFFFF" w:themeColor="background1"/>
                <w:sz w:val="20"/>
                <w:szCs w:val="20"/>
              </w:rPr>
              <w:t>where information was provided in part</w:t>
            </w:r>
          </w:p>
        </w:tc>
        <w:tc>
          <w:tcPr>
            <w:tcW w:w="1984" w:type="dxa"/>
            <w:shd w:val="clear" w:color="auto" w:fill="FFFFFF" w:themeFill="background1"/>
          </w:tcPr>
          <w:p w:rsidR="009A09B9" w:rsidRPr="009A09B9" w:rsidRDefault="00D7046A" w:rsidP="00515EB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FFFFFF" w:themeFill="background1"/>
          </w:tcPr>
          <w:p w:rsidR="009A09B9" w:rsidRPr="009A09B9" w:rsidRDefault="00D7046A" w:rsidP="00515EB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2127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A09B9" w:rsidTr="00B202E2">
        <w:trPr>
          <w:trHeight w:val="231"/>
        </w:trPr>
        <w:tc>
          <w:tcPr>
            <w:tcW w:w="6091" w:type="dxa"/>
            <w:shd w:val="clear" w:color="auto" w:fill="FFFFFF" w:themeFill="background1"/>
          </w:tcPr>
          <w:p w:rsidR="009A09B9" w:rsidRPr="00515EBD" w:rsidRDefault="009A09B9" w:rsidP="00515EBD">
            <w:pPr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A09B9" w:rsidTr="00B202E2">
        <w:trPr>
          <w:trHeight w:val="452"/>
        </w:trPr>
        <w:tc>
          <w:tcPr>
            <w:tcW w:w="6091" w:type="dxa"/>
            <w:shd w:val="clear" w:color="auto" w:fill="2E74B5" w:themeFill="accent1" w:themeFillShade="BF"/>
          </w:tcPr>
          <w:p w:rsidR="009A09B9" w:rsidRPr="00515EBD" w:rsidRDefault="009A09B9" w:rsidP="00515EBD">
            <w:pPr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515EBD">
              <w:rPr>
                <w:rFonts w:ascii="Verdana" w:hAnsi="Verdana"/>
                <w:color w:val="FFFFFF" w:themeColor="background1"/>
                <w:sz w:val="20"/>
                <w:szCs w:val="20"/>
              </w:rPr>
              <w:t xml:space="preserve">Requests for us to carry out an  Internal Review </w:t>
            </w:r>
          </w:p>
        </w:tc>
        <w:tc>
          <w:tcPr>
            <w:tcW w:w="1984" w:type="dxa"/>
            <w:shd w:val="clear" w:color="auto" w:fill="FFFFFF" w:themeFill="background1"/>
          </w:tcPr>
          <w:p w:rsidR="009A09B9" w:rsidRPr="009A09B9" w:rsidRDefault="00D7046A" w:rsidP="00515EB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FFFFFF" w:themeFill="background1"/>
          </w:tcPr>
          <w:p w:rsidR="009A09B9" w:rsidRPr="009A09B9" w:rsidRDefault="00D7046A" w:rsidP="00515EB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9A09B9" w:rsidRPr="009A09B9" w:rsidRDefault="009A09B9" w:rsidP="00515EB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6715A5" w:rsidRPr="00B8757B" w:rsidRDefault="006715A5" w:rsidP="00515EBD">
      <w:pPr>
        <w:rPr>
          <w:rFonts w:ascii="Verdana" w:hAnsi="Verdana"/>
          <w:sz w:val="24"/>
          <w:szCs w:val="24"/>
        </w:rPr>
      </w:pPr>
    </w:p>
    <w:sectPr w:rsidR="006715A5" w:rsidRPr="00B8757B" w:rsidSect="00F16A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2E2" w:rsidRDefault="00B202E2" w:rsidP="001D12C1">
      <w:pPr>
        <w:spacing w:after="0" w:line="240" w:lineRule="auto"/>
      </w:pPr>
      <w:r>
        <w:separator/>
      </w:r>
    </w:p>
  </w:endnote>
  <w:endnote w:type="continuationSeparator" w:id="0">
    <w:p w:rsidR="00B202E2" w:rsidRDefault="00B202E2" w:rsidP="001D1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FCC" w:rsidRDefault="00A14FC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FCC" w:rsidRDefault="00A14FC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FCC" w:rsidRDefault="00A14F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2E2" w:rsidRDefault="00B202E2" w:rsidP="001D12C1">
      <w:pPr>
        <w:spacing w:after="0" w:line="240" w:lineRule="auto"/>
      </w:pPr>
      <w:r>
        <w:separator/>
      </w:r>
    </w:p>
  </w:footnote>
  <w:footnote w:type="continuationSeparator" w:id="0">
    <w:p w:rsidR="00B202E2" w:rsidRDefault="00B202E2" w:rsidP="001D1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FCC" w:rsidRDefault="00A14FC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178"/>
      <w:gridCol w:w="2210"/>
    </w:tblGrid>
    <w:tr w:rsidR="00B202E2" w:rsidTr="001D12C1">
      <w:tc>
        <w:tcPr>
          <w:tcW w:w="13178" w:type="dxa"/>
          <w:shd w:val="clear" w:color="auto" w:fill="0070C0"/>
          <w:vAlign w:val="center"/>
        </w:tcPr>
        <w:p w:rsidR="00B202E2" w:rsidRPr="00515EBD" w:rsidRDefault="00B202E2" w:rsidP="00A14FCC">
          <w:pPr>
            <w:pStyle w:val="Header"/>
            <w:jc w:val="center"/>
            <w:rPr>
              <w:sz w:val="72"/>
              <w:szCs w:val="72"/>
            </w:rPr>
          </w:pPr>
          <w:r w:rsidRPr="00515EBD">
            <w:rPr>
              <w:color w:val="FFFFFF" w:themeColor="background1"/>
              <w:sz w:val="72"/>
              <w:szCs w:val="72"/>
            </w:rPr>
            <w:t>Surrey Police</w:t>
          </w:r>
          <w:r>
            <w:rPr>
              <w:color w:val="FFFFFF" w:themeColor="background1"/>
              <w:sz w:val="72"/>
              <w:szCs w:val="72"/>
            </w:rPr>
            <w:t xml:space="preserve"> -</w:t>
          </w:r>
          <w:r w:rsidRPr="00515EBD">
            <w:rPr>
              <w:color w:val="FFFFFF" w:themeColor="background1"/>
              <w:sz w:val="72"/>
              <w:szCs w:val="72"/>
            </w:rPr>
            <w:t xml:space="preserve"> FOI Compliance Statistics 2019</w:t>
          </w:r>
          <w:bookmarkStart w:id="0" w:name="_GoBack"/>
          <w:bookmarkEnd w:id="0"/>
        </w:p>
      </w:tc>
      <w:tc>
        <w:tcPr>
          <w:tcW w:w="2210" w:type="dxa"/>
        </w:tcPr>
        <w:p w:rsidR="00B202E2" w:rsidRDefault="00B202E2">
          <w:pPr>
            <w:pStyle w:val="Header"/>
          </w:pPr>
          <w:r>
            <w:rPr>
              <w:noProof/>
              <w:lang w:eastAsia="en-GB"/>
            </w:rPr>
            <w:drawing>
              <wp:inline distT="0" distB="0" distL="0" distR="0" wp14:anchorId="487D0E12">
                <wp:extent cx="1200150" cy="13716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0150" cy="1371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B202E2" w:rsidRDefault="00B202E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FCC" w:rsidRDefault="00A14F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ACD"/>
    <w:rsid w:val="00122B96"/>
    <w:rsid w:val="0014664C"/>
    <w:rsid w:val="00147390"/>
    <w:rsid w:val="00191435"/>
    <w:rsid w:val="001D12C1"/>
    <w:rsid w:val="002545CA"/>
    <w:rsid w:val="0027501C"/>
    <w:rsid w:val="003336E0"/>
    <w:rsid w:val="003D5757"/>
    <w:rsid w:val="003E0794"/>
    <w:rsid w:val="00457413"/>
    <w:rsid w:val="00515EBD"/>
    <w:rsid w:val="005418FF"/>
    <w:rsid w:val="006715A5"/>
    <w:rsid w:val="00784ED2"/>
    <w:rsid w:val="008D525E"/>
    <w:rsid w:val="00933902"/>
    <w:rsid w:val="00956DC5"/>
    <w:rsid w:val="009A09B9"/>
    <w:rsid w:val="009C5577"/>
    <w:rsid w:val="00A14FCC"/>
    <w:rsid w:val="00A20C0D"/>
    <w:rsid w:val="00A22296"/>
    <w:rsid w:val="00A32BBD"/>
    <w:rsid w:val="00A543B0"/>
    <w:rsid w:val="00AA779F"/>
    <w:rsid w:val="00B202E2"/>
    <w:rsid w:val="00B42E69"/>
    <w:rsid w:val="00B8757B"/>
    <w:rsid w:val="00D4035E"/>
    <w:rsid w:val="00D65CB1"/>
    <w:rsid w:val="00D7046A"/>
    <w:rsid w:val="00DA6194"/>
    <w:rsid w:val="00DD67FE"/>
    <w:rsid w:val="00DF225E"/>
    <w:rsid w:val="00E30362"/>
    <w:rsid w:val="00F025F2"/>
    <w:rsid w:val="00F16ACD"/>
    <w:rsid w:val="00F270E2"/>
    <w:rsid w:val="00F851BF"/>
    <w:rsid w:val="00F92E71"/>
    <w:rsid w:val="00FD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E02F8E53-C5C6-4A2A-A960-BD4AD645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6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12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2C1"/>
  </w:style>
  <w:style w:type="paragraph" w:styleId="Footer">
    <w:name w:val="footer"/>
    <w:basedOn w:val="Normal"/>
    <w:link w:val="FooterChar"/>
    <w:uiPriority w:val="99"/>
    <w:unhideWhenUsed/>
    <w:rsid w:val="001D12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2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4D51043A</Template>
  <TotalTime>262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Surrey Police</Company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Tony 14860</dc:creator>
  <cp:keywords/>
  <dc:description/>
  <cp:lastModifiedBy>Smith, Tony 14860</cp:lastModifiedBy>
  <cp:revision>5</cp:revision>
  <dcterms:created xsi:type="dcterms:W3CDTF">2019-07-05T13:29:00Z</dcterms:created>
  <dcterms:modified xsi:type="dcterms:W3CDTF">2019-11-01T14:30:00Z</dcterms:modified>
</cp:coreProperties>
</file>